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fe3ca4b" w14:textId="fe3ca4b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270449">
        <w:t>185</w:t>
      </w:r>
      <w:r w:rsidR="00AA2FC4">
        <w:t>/</w:t>
      </w:r>
      <w:r w:rsidR="00E036A8">
        <w:t>20</w:t>
      </w:r>
      <w:r w:rsidR="00085B51">
        <w:t>-</w:t>
      </w:r>
      <w:r w:rsidR="00270449">
        <w:t>11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62748">
        <w:t>13</w:t>
      </w:r>
      <w:r w:rsidR="000E039A">
        <w:t xml:space="preserve">. </w:t>
      </w:r>
      <w:r w:rsidR="00362748">
        <w:t>siječnja</w:t>
      </w:r>
      <w:r w:rsidR="00E84861">
        <w:t xml:space="preserve"> </w:t>
      </w:r>
      <w:r w:rsidR="00362748">
        <w:t>2021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362748">
        <w:rPr>
          <w:lang w:eastAsia="en-US"/>
        </w:rPr>
        <w:t xml:space="preserve">TURBA TRADE </w:t>
      </w:r>
      <w:r w:rsidRPr="003C5AC8" w:rsidR="00362748">
        <w:rPr>
          <w:lang w:eastAsia="en-US"/>
        </w:rPr>
        <w:t xml:space="preserve">d.o.o., </w:t>
      </w:r>
      <w:r w:rsidR="00362748">
        <w:rPr>
          <w:lang w:eastAsia="en-US"/>
        </w:rPr>
        <w:t>Zaprešić</w:t>
      </w:r>
      <w:r w:rsidRPr="003C5AC8" w:rsidR="00362748">
        <w:rPr>
          <w:lang w:eastAsia="en-US"/>
        </w:rPr>
        <w:t xml:space="preserve">, </w:t>
      </w:r>
      <w:r w:rsidR="00362748">
        <w:rPr>
          <w:lang w:eastAsia="en-US"/>
        </w:rPr>
        <w:t>Pavla Lončara 1 C</w:t>
      </w:r>
      <w:r w:rsidRPr="003C5AC8" w:rsidR="00362748">
        <w:rPr>
          <w:lang w:eastAsia="en-US"/>
        </w:rPr>
        <w:t xml:space="preserve">, OIB: </w:t>
      </w:r>
      <w:r w:rsidR="00362748">
        <w:rPr>
          <w:lang w:eastAsia="en-US"/>
        </w:rPr>
        <w:t>17172872188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362748">
      <w:pPr>
        <w:jc w:val="both"/>
      </w:pPr>
      <w:r>
        <w:t>Početak u 8</w:t>
      </w:r>
      <w:r w:rsidR="00076762">
        <w:t>,</w:t>
      </w:r>
      <w:r>
        <w:t>15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E32463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E32463">
        <w:t>nitko</w:t>
      </w:r>
    </w:p>
    <w:p w:rsidR="00DC17F9" w:rsidP="003A22A8" w:rsidRDefault="00DC17F9">
      <w:pPr>
        <w:jc w:val="both"/>
      </w:pPr>
    </w:p>
    <w:p w:rsidR="003A22A8" w:rsidP="003A22A8" w:rsidRDefault="00E32463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E32463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E32463">
        <w:t>8,20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246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70449">
      <w:t>185</w:t>
    </w:r>
    <w:r w:rsidR="00B80BDA">
      <w:t>/</w:t>
    </w:r>
    <w:r w:rsidR="00E84861">
      <w:t>20</w:t>
    </w:r>
    <w:r w:rsidR="00E036A8">
      <w:t>20</w:t>
    </w:r>
    <w:r w:rsidR="0074759D">
      <w:t>-</w:t>
    </w:r>
    <w:r w:rsidR="00270449">
      <w:t>11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0449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2748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3CA7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11D6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2463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8C3CA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C3CA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C3CA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C3CA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C3CA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C3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C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C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C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C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13. siječnja 2021.</izvorni_sadrzaj>
    <derivirana_varijabla naziv="DomainObject.StvarniPocetakDatum_1">13. siječnja 2021.</derivirana_varijabla>
  </DomainObject.StvarniPocetakDatum>
  <DomainObject.StvarniZavrsetakDatum>
    <izvorni_sadrzaj>13. siječnja 2021.</izvorni_sadrzaj>
    <derivirana_varijabla naziv="DomainObject.StvarniZavrsetakDatum_1">13. siječnja 2021.</derivirana_varijabla>
  </DomainObject.StvarniZavrsetakDatum>
  <DomainObject.PlaniraniZavrsetakDatum>
    <izvorni_sadrzaj>13. siječnja 2021.</izvorni_sadrzaj>
    <derivirana_varijabla naziv="DomainObject.PlaniraniZavrsetakDatum_1">13. siječnja 2021.</derivirana_varijabla>
  </DomainObject.PlaniraniZavrsetakDatum>
  <DomainObject.PlaniraniPocetakDatum>
    <izvorni_sadrzaj>13. siječnja 2021.</izvorni_sadrzaj>
    <derivirana_varijabla naziv="DomainObject.PlaniraniPocetakDatum_1">13. siječnja 2021.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08:20</izvorni_sadrzaj>
    <derivirana_varijabla naziv="DomainObject.PlaniraniZavrsetakVrijeme_1">08:20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siječnja 2021.</izvorni_sadrzaj>
    <derivirana_varijabla naziv="DomainObject.Zapisnik.DatumKreiranja_1">13.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St-185/2020-10</izvorni_sadrzaj>
    <derivirana_varijabla naziv="DomainObject.Zapisnik.Oznaka_1">St-185/2020-10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2020.</izvorni_sadrzaj>
    <derivirana_varijabla naziv="DomainObject.Predmet.DatumOsnivanja_1">10.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St-185/2020</izvorni_sadrzaj>
    <derivirana_varijabla naziv="DomainObject.Predmet.OznakaBroj_1">St-185/2020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TURBA TRADE d.o.o.</izvorni_sadrzaj>
    <derivirana_varijabla naziv="DomainObject.Predmet.ProtustrankaFormated_1">  TURBA TRADE d.o.o.</derivirana_varijabla>
  </DomainObject.Predmet.ProtustrankaFormated>
  <DomainObject.Predmet.ProtustrankaFormatedOIB>
    <izvorni_sadrzaj>  TURBA TRADE d.o.o., OIB 17172872188</izvorni_sadrzaj>
    <derivirana_varijabla naziv="DomainObject.Predmet.ProtustrankaFormatedOIB_1">  TURBA TRADE d.o.o., OIB 17172872188</derivirana_varijabla>
  </DomainObject.Predmet.ProtustrankaFormatedOIB>
  <DomainObject.Predmet.ProtustrankaFormatedWithAdress>
    <izvorni_sadrzaj> TURBA TRADE d.o.o., Pavla Lončara 1 C, 10290 Zaprešić</izvorni_sadrzaj>
    <derivirana_varijabla naziv="DomainObject.Predmet.ProtustrankaFormatedWithAdress_1"> TURBA TRADE d.o.o., Pavla Lončara 1 C, 10290 Zaprešić</derivirana_varijabla>
  </DomainObject.Predmet.ProtustrankaFormatedWithAdress>
  <DomainObject.Predmet.ProtustrankaFormatedWithAdressOIB>
    <izvorni_sadrzaj> TURBA TRADE d.o.o., OIB 17172872188, Pavla Lončara 1 C, 10290 Zaprešić</izvorni_sadrzaj>
    <derivirana_varijabla naziv="DomainObject.Predmet.ProtustrankaFormatedWithAdressOIB_1"> TURBA TRADE d.o.o., OIB 17172872188, Pavla Lončara 1 C, 10290 Zaprešić</derivirana_varijabla>
  </DomainObject.Predmet.ProtustrankaFormatedWithAdressOIB>
  <DomainObject.Predmet.ProtustrankaWithAdress>
    <izvorni_sadrzaj>TURBA TRADE d.o.o. Pavla Lončara 1 C, 10290 Zaprešić</izvorni_sadrzaj>
    <derivirana_varijabla naziv="DomainObject.Predmet.ProtustrankaWithAdress_1">TURBA TRADE d.o.o. Pavla Lončara 1 C, 10290 Zaprešić</derivirana_varijabla>
  </DomainObject.Predmet.ProtustrankaWithAdress>
  <DomainObject.Predmet.ProtustrankaWithAdressOIB>
    <izvorni_sadrzaj>TURBA TRADE d.o.o., OIB 17172872188, Pavla Lončara 1 C, 10290 Zaprešić</izvorni_sadrzaj>
    <derivirana_varijabla naziv="DomainObject.Predmet.ProtustrankaWithAdressOIB_1">TURBA TRADE d.o.o., OIB 17172872188, Pavla Lončara 1 C, 10290 Zaprešić</derivirana_varijabla>
  </DomainObject.Predmet.ProtustrankaWithAdressOIB>
  <DomainObject.Predmet.ProtustrankaNazivFormated>
    <izvorni_sadrzaj>TURBA TRADE d.o.o.</izvorni_sadrzaj>
    <derivirana_varijabla naziv="DomainObject.Predmet.ProtustrankaNazivFormated_1">TURBA TRADE d.o.o.</derivirana_varijabla>
  </DomainObject.Predmet.ProtustrankaNazivFormated>
  <DomainObject.Predmet.ProtustrankaNazivFormatedOIB>
    <izvorni_sadrzaj>TURBA TRADE d.o.o., OIB 17172872188</izvorni_sadrzaj>
    <derivirana_varijabla naziv="DomainObject.Predmet.ProtustrankaNazivFormatedOIB_1">TURBA TRADE d.o.o., OIB 17172872188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TURBA TRADE d.o.o.</item>
    </izvorni_sadrzaj>
    <derivirana_varijabla naziv="DomainObject.Predmet.ProtuStrankaListFormated_1">
      <item>TURBA TRADE d.o.o.</item>
    </derivirana_varijabla>
  </DomainObject.Predmet.ProtuStrankaListFormated>
  <DomainObject.Predmet.ProtuStrankaListFormatedOIB>
    <izvorni_sadrzaj>
      <item>TURBA TRADE d.o.o., OIB 17172872188</item>
    </izvorni_sadrzaj>
    <derivirana_varijabla naziv="DomainObject.Predmet.ProtuStrankaListFormatedOIB_1">
      <item>TURBA TRADE d.o.o., OIB 17172872188</item>
    </derivirana_varijabla>
  </DomainObject.Predmet.ProtuStrankaListFormatedOIB>
  <DomainObject.Predmet.ProtuStrankaListFormatedWithAdress>
    <izvorni_sadrzaj>
      <item>TURBA TRADE d.o.o., Pavla Lončara 1 C, 10290 Zaprešić</item>
    </izvorni_sadrzaj>
    <derivirana_varijabla naziv="DomainObject.Predmet.ProtuStrankaListFormatedWithAdress_1">
      <item>TURBA TRADE d.o.o., Pavla Lončara 1 C, 10290 Zaprešić</item>
    </derivirana_varijabla>
  </DomainObject.Predmet.ProtuStrankaListFormatedWithAdress>
  <DomainObject.Predmet.ProtuStrankaListFormatedWithAdressOIB>
    <izvorni_sadrzaj>
      <item>TURBA TRADE d.o.o., OIB 17172872188, Pavla Lončara 1 C, 10290 Zaprešić</item>
    </izvorni_sadrzaj>
    <derivirana_varijabla naziv="DomainObject.Predmet.ProtuStrankaListFormatedWithAdressOIB_1">
      <item>TURBA TRADE d.o.o., OIB 17172872188, Pavla Lončara 1 C, 10290 Zaprešić</item>
    </derivirana_varijabla>
  </DomainObject.Predmet.ProtuStrankaListFormatedWithAdressOIB>
  <DomainObject.Predmet.ProtuStrankaListNazivFormated>
    <izvorni_sadrzaj>
      <item>TURBA TRADE d.o.o.</item>
    </izvorni_sadrzaj>
    <derivirana_varijabla naziv="DomainObject.Predmet.ProtuStrankaListNazivFormated_1">
      <item>TURBA TRADE d.o.o.</item>
    </derivirana_varijabla>
  </DomainObject.Predmet.ProtuStrankaListNazivFormated>
  <DomainObject.Predmet.ProtuStrankaListNazivFormatedOIB>
    <izvorni_sadrzaj>
      <item>TURBA TRADE d.o.o., OIB 17172872188</item>
    </izvorni_sadrzaj>
    <derivirana_varijabla naziv="DomainObject.Predmet.ProtuStrankaListNazivFormatedOIB_1">
      <item>TURBA TRADE d.o.o., OIB 17172872188</item>
    </derivirana_varijabla>
  </DomainObject.Predmet.ProtuStrankaListNazivFormatedOIB>
  <DomainObject.Predmet.OstaliListFormated>
    <izvorni_sadrzaj>
      <item>Ivan Nemčić</item>
    </izvorni_sadrzaj>
    <derivirana_varijabla naziv="DomainObject.Predmet.OstaliListFormated_1">
      <item>Ivan Nemčić</item>
    </derivirana_varijabla>
  </DomainObject.Predmet.OstaliListFormated>
  <DomainObject.Predmet.OstaliListFormatedOIB>
    <izvorni_sadrzaj>
      <item>Ivan Nemčić, OIB 75486403268</item>
    </izvorni_sadrzaj>
    <derivirana_varijabla naziv="DomainObject.Predmet.OstaliListFormatedOIB_1">
      <item>Ivan Nemčić, OIB 75486403268</item>
    </derivirana_varijabla>
  </DomainObject.Predmet.OstaliListFormatedOIB>
  <DomainObject.Predmet.OstaliListFormatedWithAdress>
    <izvorni_sadrzaj>
      <item>Ivan Nemčić, Orešje 1, 10000 Zagreb</item>
    </izvorni_sadrzaj>
    <derivirana_varijabla naziv="DomainObject.Predmet.OstaliListFormatedWithAdress_1">
      <item>Ivan Nemčić, Orešje 1, 10000 Zagreb</item>
    </derivirana_varijabla>
  </DomainObject.Predmet.OstaliListFormatedWithAdress>
  <DomainObject.Predmet.OstaliListFormatedWithAdressOIB>
    <izvorni_sadrzaj>
      <item>Ivan Nemčić, OIB 75486403268, Orešje 1, 10000 Zagreb</item>
    </izvorni_sadrzaj>
    <derivirana_varijabla naziv="DomainObject.Predmet.OstaliListFormatedWithAdressOIB_1">
      <item>Ivan Nemčić, OIB 75486403268, Orešje 1, 10000 Zagreb</item>
    </derivirana_varijabla>
  </DomainObject.Predmet.OstaliListFormatedWithAdressOIB>
  <DomainObject.Predmet.OstaliListNazivFormated>
    <izvorni_sadrzaj>
      <item>Ivan Nemčić</item>
    </izvorni_sadrzaj>
    <derivirana_varijabla naziv="DomainObject.Predmet.OstaliListNazivFormated_1">
      <item>Ivan Nemčić</item>
    </derivirana_varijabla>
  </DomainObject.Predmet.OstaliListNazivFormated>
  <DomainObject.Predmet.OstaliListNazivFormatedOIB>
    <izvorni_sadrzaj>
      <item>Ivan Nemčić, OIB 75486403268</item>
    </izvorni_sadrzaj>
    <derivirana_varijabla naziv="DomainObject.Predmet.OstaliListNazivFormatedOIB_1">
      <item>Ivan Nemčić, OIB 75486403268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siječnja 2021.</izvorni_sadrzaj>
    <derivirana_varijabla naziv="DomainObject.Datum_1">13. siječnja 2021.</derivirana_varijabla>
  </DomainObject.Datum>
  <DomainObject.PoslovniBrojDokumenta>
    <izvorni_sadrzaj>St-185/2020-10</izvorni_sadrzaj>
    <derivirana_varijabla naziv="DomainObject.PoslovniBrojDokumenta_1">St-185/2020-10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TURBA TRADE d.o.o.</izvorni_sadrzaj>
    <derivirana_varijabla naziv="DomainObject.Predmet.ProtustrankaIDrugi_1">TURBA TRADE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TURBA TRADE d.o.o., OIB 17172872188, Pavla Lončara 1 C, 10290 Zaprešić</izvorni_sadrzaj>
    <derivirana_varijabla naziv="DomainObject.Predmet.ProtustrankaIDrugiAdressOIB_1">TURBA TRADE d.o.o., OIB 17172872188, Pavla Lončara 1 C,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TURBA TRADE d.o.o.</item>
      <item>Financijska agencija</item>
      <item>Ivan Nemčić</item>
    </izvorni_sadrzaj>
    <derivirana_varijabla naziv="DomainObject.Predmet.SudioniciListNaziv_1">
      <item>TURBA TRADE d.o.o.</item>
      <item>Financijska agencija</item>
      <item>Ivan Nemčić</item>
    </derivirana_varijabla>
  </DomainObject.Predmet.SudioniciListNaziv>
  <DomainObject.Predmet.SudioniciListAdressOIB>
    <izvorni_sadrzaj>
      <item>TURBA TRADE d.o.o., OIB 17172872188, Pavla Lončara 1 C,10290 Zaprešić</item>
      <item>Financijska agencija, OIB 85821130368, TRG SVIBANJSKIH ŽRTAVA 1995. 1,10000 Zagreb</item>
      <item>Ivan Nemčić, OIB 75486403268, Orešje 1,10000 Zagreb</item>
    </izvorni_sadrzaj>
    <derivirana_varijabla naziv="DomainObject.Predmet.SudioniciListAdressOIB_1">
      <item>TURBA TRADE d.o.o., OIB 17172872188, Pavla Lončara 1 C,10290 Zaprešić</item>
      <item>Financijska agencija, OIB 85821130368, TRG SVIBANJSKIH ŽRTAVA 1995. 1,10000 Zagreb</item>
      <item>Ivan Nemčić, OIB 75486403268, Orešje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17172872188</item>
      <item>, OIB 85821130368</item>
      <item>, OIB 75486403268</item>
    </izvorni_sadrzaj>
    <derivirana_varijabla naziv="DomainObject.Predmet.SudioniciListNazivOIB_1">
      <item>, OIB 17172872188</item>
      <item>, OIB 85821130368</item>
      <item>, OIB 75486403268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Šeparović, OIB 07025011990, Slavenskog ulica 1/I, 10000 Zagreb</item>
    </izvorni_sadrzaj>
    <derivirana_varijabla naziv="DomainObject.Predmet.StecajniUpraviteljiListAddressOIB_1">
      <item>Ante Šeparović, OIB 07025011990, Slavenskog ulica 1/I,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2020.</izvorni_sadrzaj>
    <derivirana_varijabla naziv="DomainObject.Predmet.DatumPocetkaProcesa_1">19.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119</properties:Words>
  <properties:Characters>628</properties:Characters>
  <properties:Lines>43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2021-01-13T06:55:00Z</dcterms:created>
  <dc:creator>Ardena Bajlo</dc:creator>
  <cp:lastModifiedBy>Ante Rubelj</cp:lastModifiedBy>
  <cp:lastPrinted>2019-10-10T06:56:00Z</cp:lastPrinted>
  <dcterms:modified xmlns:xsi="http://www.w3.org/2001/XMLSchema-instance" xsi:type="dcterms:W3CDTF">2021-01-13T13:08:00Z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St-185/2020-10 / Zapisnik - Ročište radi izjašnjenja o prijedlogu za otvaranje steč.post (1 St-185-2020-povodom prijedloga za otvaranje stečaja-13.1.21.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